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7A6E" w14:textId="77777777" w:rsidR="00BB727D" w:rsidRPr="00BB727D" w:rsidRDefault="00BB727D" w:rsidP="00BB727D">
      <w:pPr>
        <w:rPr>
          <w:b/>
        </w:rPr>
      </w:pPr>
      <w:r w:rsidRPr="00BB727D">
        <w:rPr>
          <w:b/>
        </w:rPr>
        <w:t>INHOUD</w:t>
      </w:r>
      <w:r w:rsidR="00C1315D">
        <w:rPr>
          <w:b/>
        </w:rPr>
        <w:t>STAFEL</w:t>
      </w:r>
    </w:p>
    <w:p w14:paraId="341D98F7" w14:textId="77777777" w:rsidR="00BB727D" w:rsidRDefault="00BB727D" w:rsidP="00BB727D"/>
    <w:p w14:paraId="6E820EC0" w14:textId="77777777" w:rsidR="00BB727D" w:rsidRDefault="00BB727D" w:rsidP="00BB727D">
      <w:r w:rsidRPr="00BB727D">
        <w:rPr>
          <w:b/>
        </w:rPr>
        <w:t>Voorwoord</w:t>
      </w:r>
      <w:r>
        <w:t xml:space="preserve"> door kardinaal Jozef De Kesel  </w:t>
      </w:r>
    </w:p>
    <w:p w14:paraId="0E7CBF7C" w14:textId="77777777" w:rsidR="00BB727D" w:rsidRDefault="00BB727D" w:rsidP="00BB727D"/>
    <w:p w14:paraId="62CAA288" w14:textId="77777777" w:rsidR="00BB727D" w:rsidRPr="00BB727D" w:rsidRDefault="00BB727D" w:rsidP="00BB727D">
      <w:pPr>
        <w:rPr>
          <w:b/>
        </w:rPr>
      </w:pPr>
      <w:r w:rsidRPr="00BB727D">
        <w:rPr>
          <w:b/>
        </w:rPr>
        <w:t xml:space="preserve">Inleiding </w:t>
      </w:r>
    </w:p>
    <w:p w14:paraId="12CA14E0" w14:textId="77777777" w:rsidR="00BB727D" w:rsidRPr="00BB727D" w:rsidRDefault="00BB727D" w:rsidP="00BB727D">
      <w:pPr>
        <w:rPr>
          <w:b/>
        </w:rPr>
      </w:pPr>
    </w:p>
    <w:p w14:paraId="6D8F8434" w14:textId="77777777" w:rsidR="00BB727D" w:rsidRPr="00BB727D" w:rsidRDefault="00BB727D" w:rsidP="00BB727D">
      <w:pPr>
        <w:rPr>
          <w:i/>
        </w:rPr>
      </w:pPr>
      <w:r w:rsidRPr="00BB727D">
        <w:rPr>
          <w:i/>
        </w:rPr>
        <w:t xml:space="preserve">De mystieke klank AUM, het begin van elk hindoeritueel </w:t>
      </w:r>
    </w:p>
    <w:p w14:paraId="35CFACE3" w14:textId="77777777" w:rsidR="00BB727D" w:rsidRDefault="00BB727D" w:rsidP="00BB727D"/>
    <w:p w14:paraId="7B284CD0" w14:textId="77777777" w:rsidR="00BB727D" w:rsidRPr="00BB727D" w:rsidRDefault="00BB727D" w:rsidP="00BB727D">
      <w:pPr>
        <w:rPr>
          <w:b/>
        </w:rPr>
      </w:pPr>
      <w:r w:rsidRPr="00BB727D">
        <w:rPr>
          <w:b/>
        </w:rPr>
        <w:t xml:space="preserve">HOOFDSTUK I – WESTERLINGEN STRUIKELEN OVER DE GANGES </w:t>
      </w:r>
    </w:p>
    <w:p w14:paraId="5417CB49" w14:textId="77777777" w:rsidR="00BB727D" w:rsidRDefault="00BB727D" w:rsidP="00BB727D"/>
    <w:p w14:paraId="2FDE95F3" w14:textId="77777777" w:rsidR="00BB727D" w:rsidRDefault="00BB727D" w:rsidP="00BB727D">
      <w:r>
        <w:t xml:space="preserve">1  Yoga is meer dan relaxatieoefeningen </w:t>
      </w:r>
      <w:r>
        <w:tab/>
      </w:r>
      <w:r>
        <w:tab/>
      </w:r>
      <w:r>
        <w:tab/>
      </w:r>
      <w:r>
        <w:tab/>
      </w:r>
      <w:r>
        <w:tab/>
        <w:t xml:space="preserve">16 </w:t>
      </w:r>
    </w:p>
    <w:p w14:paraId="092B4A5F" w14:textId="77777777" w:rsidR="00BB727D" w:rsidRDefault="00BB727D" w:rsidP="00BB727D">
      <w:r>
        <w:t xml:space="preserve">2  Waarom een koe niet mag worden geslacht </w:t>
      </w:r>
      <w:r>
        <w:tab/>
      </w:r>
      <w:r>
        <w:tab/>
      </w:r>
      <w:r>
        <w:tab/>
      </w:r>
      <w:r>
        <w:tab/>
        <w:t xml:space="preserve">23 </w:t>
      </w:r>
    </w:p>
    <w:p w14:paraId="5CD0CFBD" w14:textId="77777777" w:rsidR="00BB727D" w:rsidRDefault="00BB727D" w:rsidP="00BB727D">
      <w:r>
        <w:t xml:space="preserve">3  Eet geen enkele boeddhist vlees?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25 </w:t>
      </w:r>
    </w:p>
    <w:p w14:paraId="51BE6C76" w14:textId="77777777" w:rsidR="00BB727D" w:rsidRDefault="00BB727D" w:rsidP="00BB727D">
      <w:r>
        <w:t xml:space="preserve">4  Kastenstelsel niet exclusief Indiaas </w:t>
      </w:r>
      <w:r>
        <w:tab/>
      </w:r>
      <w:r>
        <w:tab/>
      </w:r>
      <w:r>
        <w:tab/>
      </w:r>
      <w:r>
        <w:tab/>
      </w:r>
      <w:r>
        <w:tab/>
        <w:t xml:space="preserve">28 </w:t>
      </w:r>
    </w:p>
    <w:p w14:paraId="1153CCCD" w14:textId="77777777" w:rsidR="00BB727D" w:rsidRDefault="00BB727D" w:rsidP="00BB727D">
      <w:r>
        <w:t xml:space="preserve">5  Geen hiernamaals, geen afscheidsritueel? </w:t>
      </w:r>
      <w:r>
        <w:tab/>
      </w:r>
      <w:r>
        <w:tab/>
      </w:r>
      <w:r>
        <w:tab/>
      </w:r>
      <w:r>
        <w:tab/>
        <w:t xml:space="preserve">31 </w:t>
      </w:r>
    </w:p>
    <w:p w14:paraId="56E49775" w14:textId="77777777" w:rsidR="00BB727D" w:rsidRDefault="00BB727D" w:rsidP="00BB727D">
      <w:r>
        <w:t xml:space="preserve">6  Een boeddhist laat zijn hoofd kaalscheren </w:t>
      </w:r>
      <w:r>
        <w:tab/>
      </w:r>
      <w:r>
        <w:tab/>
      </w:r>
      <w:r>
        <w:tab/>
      </w:r>
      <w:r>
        <w:tab/>
        <w:t xml:space="preserve">34 </w:t>
      </w:r>
    </w:p>
    <w:p w14:paraId="1A934C2E" w14:textId="77777777" w:rsidR="00BB727D" w:rsidRDefault="00BB727D" w:rsidP="00BB727D">
      <w:r>
        <w:t xml:space="preserve">7  Buigen is niet alleen een teken van beleefdheid </w:t>
      </w:r>
      <w:r>
        <w:tab/>
      </w:r>
      <w:r>
        <w:tab/>
      </w:r>
      <w:r>
        <w:tab/>
      </w:r>
      <w:r>
        <w:tab/>
        <w:t xml:space="preserve">35 </w:t>
      </w:r>
    </w:p>
    <w:p w14:paraId="1FDE5109" w14:textId="77777777" w:rsidR="00BB727D" w:rsidRDefault="00BB727D" w:rsidP="00BB727D">
      <w:r>
        <w:t xml:space="preserve">8  Niet alle monniken wonen in een klooster </w:t>
      </w:r>
      <w:r>
        <w:tab/>
      </w:r>
      <w:r>
        <w:tab/>
      </w:r>
      <w:r>
        <w:tab/>
      </w:r>
      <w:r>
        <w:tab/>
        <w:t xml:space="preserve">37 </w:t>
      </w:r>
    </w:p>
    <w:p w14:paraId="2ED79552" w14:textId="77777777" w:rsidR="00BB727D" w:rsidRDefault="00BB727D" w:rsidP="00BB727D">
      <w:r>
        <w:t xml:space="preserve">9  De vrouw in het boeddhisme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40 </w:t>
      </w:r>
    </w:p>
    <w:p w14:paraId="1F883678" w14:textId="77777777" w:rsidR="00BB727D" w:rsidRDefault="00BB727D" w:rsidP="00BB727D">
      <w:r>
        <w:t xml:space="preserve">10  De toekomst staat in de sterren geschreven </w:t>
      </w:r>
      <w:r>
        <w:tab/>
      </w:r>
      <w:r>
        <w:tab/>
      </w:r>
      <w:r>
        <w:tab/>
      </w:r>
      <w:r>
        <w:tab/>
        <w:t>45</w:t>
      </w:r>
    </w:p>
    <w:p w14:paraId="479E5E9A" w14:textId="77777777" w:rsidR="00BB727D" w:rsidRDefault="00BB727D" w:rsidP="00BB727D"/>
    <w:p w14:paraId="21A01EF3" w14:textId="77777777" w:rsidR="00BB727D" w:rsidRPr="00BB727D" w:rsidRDefault="00BB727D" w:rsidP="00BB727D">
      <w:pPr>
        <w:rPr>
          <w:i/>
        </w:rPr>
      </w:pPr>
      <w:r w:rsidRPr="00BB727D">
        <w:rPr>
          <w:i/>
        </w:rPr>
        <w:t xml:space="preserve">Het dharmawiel, het bekendste symbool van het boeddhisme </w:t>
      </w:r>
    </w:p>
    <w:p w14:paraId="16D0246D" w14:textId="77777777" w:rsidR="00BB727D" w:rsidRDefault="00BB727D" w:rsidP="00BB727D"/>
    <w:p w14:paraId="4A121C66" w14:textId="77777777" w:rsidR="00BB727D" w:rsidRPr="00BB727D" w:rsidRDefault="00BB727D" w:rsidP="00BB727D">
      <w:pPr>
        <w:rPr>
          <w:b/>
        </w:rPr>
      </w:pPr>
      <w:r w:rsidRPr="00BB727D">
        <w:rPr>
          <w:b/>
        </w:rPr>
        <w:t xml:space="preserve">HOOFDSTUK II – MISVERSTANDEN VAN DIEPGAANDER AARD </w:t>
      </w:r>
    </w:p>
    <w:p w14:paraId="33D854BD" w14:textId="77777777" w:rsidR="00BB727D" w:rsidRDefault="00BB727D" w:rsidP="00BB727D"/>
    <w:p w14:paraId="0D37AEC7" w14:textId="77777777" w:rsidR="00BB727D" w:rsidRDefault="00BB727D" w:rsidP="00BB727D">
      <w:r>
        <w:t xml:space="preserve">1  Hindoeïsme en veelgodendom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52 </w:t>
      </w:r>
    </w:p>
    <w:p w14:paraId="2C38D326" w14:textId="77777777" w:rsidR="00BB727D" w:rsidRDefault="00BB727D" w:rsidP="00BB727D">
      <w:r>
        <w:t xml:space="preserve">2  Het onpersoonlijke is niet zo onpersoonlijk </w:t>
      </w:r>
      <w:r>
        <w:tab/>
      </w:r>
      <w:r>
        <w:tab/>
      </w:r>
      <w:r>
        <w:tab/>
      </w:r>
      <w:r>
        <w:tab/>
        <w:t xml:space="preserve">63 </w:t>
      </w:r>
    </w:p>
    <w:p w14:paraId="1B091DE4" w14:textId="77777777" w:rsidR="00BB727D" w:rsidRDefault="00BB727D" w:rsidP="00BB727D">
      <w:r>
        <w:t xml:space="preserve">3  Offers en beelden, maar geen afgoderij </w:t>
      </w:r>
      <w:r>
        <w:tab/>
      </w:r>
      <w:r>
        <w:tab/>
      </w:r>
      <w:r>
        <w:tab/>
      </w:r>
      <w:r>
        <w:tab/>
      </w:r>
      <w:r>
        <w:tab/>
        <w:t xml:space="preserve">64 </w:t>
      </w:r>
    </w:p>
    <w:p w14:paraId="47CC7970" w14:textId="77777777" w:rsidR="00BB727D" w:rsidRDefault="00BB727D" w:rsidP="00BB727D">
      <w:r>
        <w:t xml:space="preserve">4  Scheppingsverhalen: fantasie of verklaring? </w:t>
      </w:r>
      <w:r>
        <w:tab/>
      </w:r>
      <w:r>
        <w:tab/>
      </w:r>
      <w:r>
        <w:tab/>
      </w:r>
      <w:r>
        <w:tab/>
        <w:t xml:space="preserve">67 </w:t>
      </w:r>
    </w:p>
    <w:p w14:paraId="0A5B8DB7" w14:textId="77777777" w:rsidR="00BB727D" w:rsidRDefault="00BB727D" w:rsidP="00BB727D">
      <w:r>
        <w:t xml:space="preserve">5  In oosterse religies keert alles terug </w:t>
      </w:r>
      <w:r>
        <w:tab/>
      </w:r>
      <w:r>
        <w:tab/>
      </w:r>
      <w:r>
        <w:tab/>
      </w:r>
      <w:r>
        <w:tab/>
      </w:r>
      <w:r>
        <w:tab/>
        <w:t xml:space="preserve">74 </w:t>
      </w:r>
    </w:p>
    <w:p w14:paraId="755858A7" w14:textId="77777777" w:rsidR="00BB727D" w:rsidRDefault="00BB727D" w:rsidP="00BB727D">
      <w:r>
        <w:t xml:space="preserve">6  Kringloop van wedergeboortes zonder fatalisme </w:t>
      </w:r>
      <w:r>
        <w:tab/>
      </w:r>
      <w:r>
        <w:tab/>
      </w:r>
      <w:r>
        <w:tab/>
      </w:r>
      <w:r>
        <w:tab/>
        <w:t xml:space="preserve">77 </w:t>
      </w:r>
    </w:p>
    <w:p w14:paraId="594E0131" w14:textId="77777777" w:rsidR="00BB727D" w:rsidRDefault="00BB727D" w:rsidP="00BB727D">
      <w:r>
        <w:t xml:space="preserve">7  Mediteren is meer dan stilzitten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82 </w:t>
      </w:r>
    </w:p>
    <w:p w14:paraId="20909ED4" w14:textId="77777777" w:rsidR="00BB727D" w:rsidRDefault="00BB727D" w:rsidP="00BB727D">
      <w:r>
        <w:t xml:space="preserve">8 Staat oosterse meditatie inzet in de weg? </w:t>
      </w:r>
      <w:r>
        <w:tab/>
      </w:r>
      <w:r>
        <w:tab/>
      </w:r>
      <w:r>
        <w:tab/>
      </w:r>
      <w:r>
        <w:tab/>
      </w:r>
      <w:r>
        <w:tab/>
        <w:t>87</w:t>
      </w:r>
    </w:p>
    <w:p w14:paraId="6729DF50" w14:textId="77777777" w:rsidR="00BB727D" w:rsidRDefault="00BB727D" w:rsidP="00BB727D">
      <w:r>
        <w:t xml:space="preserve">9  Boeddhisten geloven in de leegte, maar niet in het ‘niets’ </w:t>
      </w:r>
      <w:r>
        <w:tab/>
      </w:r>
      <w:r>
        <w:tab/>
        <w:t xml:space="preserve">96 </w:t>
      </w:r>
    </w:p>
    <w:p w14:paraId="4C68F806" w14:textId="77777777" w:rsidR="00BB727D" w:rsidRDefault="00BB727D" w:rsidP="00BB727D">
      <w:r>
        <w:t xml:space="preserve">10  Geweld in geweldloze culturen </w:t>
      </w:r>
      <w:r>
        <w:tab/>
      </w:r>
      <w:r>
        <w:tab/>
      </w:r>
      <w:r>
        <w:tab/>
      </w:r>
      <w:r>
        <w:tab/>
      </w:r>
      <w:r>
        <w:tab/>
        <w:t xml:space="preserve">          101</w:t>
      </w:r>
    </w:p>
    <w:p w14:paraId="71FFD099" w14:textId="77777777" w:rsidR="00BB727D" w:rsidRDefault="00BB727D" w:rsidP="00BB727D"/>
    <w:p w14:paraId="7DF2764A" w14:textId="77777777" w:rsidR="00BB727D" w:rsidRPr="00BB727D" w:rsidRDefault="00BB727D" w:rsidP="00BB727D">
      <w:pPr>
        <w:rPr>
          <w:i/>
        </w:rPr>
      </w:pPr>
      <w:r w:rsidRPr="00BB727D">
        <w:rPr>
          <w:i/>
        </w:rPr>
        <w:t xml:space="preserve">Ganesja, beschermer van alle levende wezens </w:t>
      </w:r>
    </w:p>
    <w:p w14:paraId="59B0E6B3" w14:textId="77777777" w:rsidR="00BB727D" w:rsidRDefault="00BB727D" w:rsidP="00BB727D"/>
    <w:p w14:paraId="728F3791" w14:textId="77777777" w:rsidR="00BB727D" w:rsidRPr="00BB727D" w:rsidRDefault="00BB727D" w:rsidP="00BB727D">
      <w:pPr>
        <w:rPr>
          <w:b/>
        </w:rPr>
      </w:pPr>
      <w:r w:rsidRPr="00BB727D">
        <w:rPr>
          <w:b/>
        </w:rPr>
        <w:t xml:space="preserve">HOOFDSTUK III – KERNBEGRIPPEN, EEN VERGELIJKENDE LES </w:t>
      </w:r>
    </w:p>
    <w:p w14:paraId="7B53AE02" w14:textId="77777777" w:rsidR="00BB727D" w:rsidRDefault="00BB727D" w:rsidP="00BB727D"/>
    <w:p w14:paraId="54477823" w14:textId="77777777" w:rsidR="00BB727D" w:rsidRDefault="00BB727D" w:rsidP="00BB727D">
      <w:r>
        <w:t xml:space="preserve">1  Reïncarnatie of wedergeboorte: waar zit het verschil? </w:t>
      </w:r>
      <w:r>
        <w:tab/>
      </w:r>
      <w:r>
        <w:tab/>
      </w:r>
      <w:r>
        <w:tab/>
        <w:t xml:space="preserve">111 </w:t>
      </w:r>
    </w:p>
    <w:p w14:paraId="54D8C8D4" w14:textId="77777777" w:rsidR="00BB727D" w:rsidRDefault="00BB727D" w:rsidP="00BB727D">
      <w:r>
        <w:t xml:space="preserve">2  Ethische vragen bij leven en dood </w:t>
      </w:r>
      <w:r>
        <w:tab/>
      </w:r>
      <w:r>
        <w:tab/>
      </w:r>
      <w:r>
        <w:tab/>
      </w:r>
      <w:r>
        <w:tab/>
      </w:r>
      <w:r>
        <w:tab/>
        <w:t xml:space="preserve">117 </w:t>
      </w:r>
    </w:p>
    <w:p w14:paraId="1B9D5F5C" w14:textId="77777777" w:rsidR="00BB727D" w:rsidRDefault="00BB727D" w:rsidP="00BB727D">
      <w:r>
        <w:t xml:space="preserve">3  Nirvana lijnrecht tegenover verrijzenis? </w:t>
      </w:r>
      <w:r>
        <w:tab/>
      </w:r>
      <w:r>
        <w:tab/>
      </w:r>
      <w:r>
        <w:tab/>
      </w:r>
      <w:r>
        <w:tab/>
      </w:r>
      <w:r>
        <w:tab/>
        <w:t xml:space="preserve">124 </w:t>
      </w:r>
    </w:p>
    <w:p w14:paraId="7F6006F0" w14:textId="77777777" w:rsidR="00BB727D" w:rsidRDefault="00BB727D" w:rsidP="00BB727D">
      <w:r>
        <w:t xml:space="preserve">4  Heeft mindfulness nog iets met boeddhisme te maken? </w:t>
      </w:r>
      <w:r>
        <w:tab/>
      </w:r>
      <w:r>
        <w:tab/>
      </w:r>
      <w:r>
        <w:tab/>
        <w:t xml:space="preserve">132 </w:t>
      </w:r>
    </w:p>
    <w:p w14:paraId="21F72012" w14:textId="77777777" w:rsidR="00BB727D" w:rsidRDefault="00BB727D" w:rsidP="00BB727D">
      <w:r>
        <w:t xml:space="preserve">5  Non-dualisme is niet de enige Indiase filosofie </w:t>
      </w:r>
      <w:r>
        <w:tab/>
      </w:r>
      <w:r>
        <w:tab/>
      </w:r>
      <w:r>
        <w:tab/>
      </w:r>
      <w:r>
        <w:tab/>
        <w:t xml:space="preserve">141 </w:t>
      </w:r>
    </w:p>
    <w:p w14:paraId="2096282F" w14:textId="77777777" w:rsidR="00BB727D" w:rsidRDefault="00BB727D" w:rsidP="00BB727D">
      <w:r>
        <w:t xml:space="preserve">6  Wat verbindt christendom met hindoeïsme? </w:t>
      </w:r>
      <w:r>
        <w:tab/>
      </w:r>
      <w:r>
        <w:tab/>
      </w:r>
      <w:r>
        <w:tab/>
      </w:r>
      <w:r>
        <w:tab/>
        <w:t xml:space="preserve">147 </w:t>
      </w:r>
    </w:p>
    <w:p w14:paraId="3B905E27" w14:textId="77777777" w:rsidR="00BB727D" w:rsidRDefault="00BB727D" w:rsidP="00BB727D">
      <w:r>
        <w:t xml:space="preserve">7  Hebben Jezus en Boeddha iets met elkaar gemeen? </w:t>
      </w:r>
      <w:r>
        <w:tab/>
      </w:r>
      <w:r>
        <w:tab/>
      </w:r>
      <w:r>
        <w:tab/>
        <w:t>154</w:t>
      </w:r>
    </w:p>
    <w:p w14:paraId="2C78D829" w14:textId="77777777" w:rsidR="00BB727D" w:rsidRDefault="00BB727D" w:rsidP="00BB727D"/>
    <w:p w14:paraId="33095624" w14:textId="77777777" w:rsidR="00BB727D" w:rsidRDefault="00BB727D" w:rsidP="00BB727D"/>
    <w:p w14:paraId="083A743B" w14:textId="77777777" w:rsidR="00BB727D" w:rsidRDefault="00BB727D" w:rsidP="00BB727D"/>
    <w:p w14:paraId="4589A40B" w14:textId="77777777" w:rsidR="00BB727D" w:rsidRPr="00BB727D" w:rsidRDefault="00BB727D" w:rsidP="00BB727D">
      <w:pPr>
        <w:rPr>
          <w:i/>
        </w:rPr>
      </w:pPr>
      <w:r w:rsidRPr="00BB727D">
        <w:rPr>
          <w:i/>
        </w:rPr>
        <w:t xml:space="preserve">Avalokitesvara, de bodhisattva van het Grote Mededogen </w:t>
      </w:r>
    </w:p>
    <w:p w14:paraId="4C672511" w14:textId="77777777" w:rsidR="00BB727D" w:rsidRDefault="00BB727D" w:rsidP="00BB727D"/>
    <w:p w14:paraId="2C05ECAC" w14:textId="77777777" w:rsidR="00BB727D" w:rsidRDefault="00BB727D" w:rsidP="00BB727D">
      <w:pPr>
        <w:rPr>
          <w:b/>
        </w:rPr>
      </w:pPr>
      <w:r w:rsidRPr="00BB727D">
        <w:rPr>
          <w:b/>
        </w:rPr>
        <w:t xml:space="preserve">HOOFDSTUK IV – WANNEER HET WESTEN NAAR HET OOSTEN </w:t>
      </w:r>
    </w:p>
    <w:p w14:paraId="7A5540BF" w14:textId="77777777" w:rsidR="00BB727D" w:rsidRPr="00BB727D" w:rsidRDefault="00BB727D" w:rsidP="00BB727D">
      <w:pPr>
        <w:ind w:left="708" w:firstLine="708"/>
        <w:rPr>
          <w:b/>
        </w:rPr>
      </w:pPr>
      <w:r>
        <w:rPr>
          <w:b/>
        </w:rPr>
        <w:t xml:space="preserve">            REIST </w:t>
      </w:r>
      <w:r w:rsidRPr="00BB727D">
        <w:rPr>
          <w:b/>
        </w:rPr>
        <w:t xml:space="preserve">EN OMGEKEERD </w:t>
      </w:r>
    </w:p>
    <w:p w14:paraId="33A1DD6B" w14:textId="77777777" w:rsidR="00BB727D" w:rsidRDefault="00BB727D" w:rsidP="00BB727D">
      <w:pPr>
        <w:ind w:left="1416"/>
      </w:pPr>
    </w:p>
    <w:p w14:paraId="63B8196D" w14:textId="77777777" w:rsidR="00BB727D" w:rsidRDefault="00BB727D" w:rsidP="00BB727D">
      <w:r>
        <w:t xml:space="preserve">1  India als eerste Oost-Westcontact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 </w:t>
      </w:r>
    </w:p>
    <w:p w14:paraId="28B45659" w14:textId="77777777" w:rsidR="00BB727D" w:rsidRDefault="00BB727D" w:rsidP="00BB727D">
      <w:r>
        <w:t xml:space="preserve">2  Is Japan het beste dialoogland?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178 </w:t>
      </w:r>
    </w:p>
    <w:p w14:paraId="29614F74" w14:textId="77777777" w:rsidR="00BB727D" w:rsidRDefault="00BB727D" w:rsidP="00BB727D">
      <w:r>
        <w:t xml:space="preserve">3  Hindoegeloof niet alleen in India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185 </w:t>
      </w:r>
    </w:p>
    <w:p w14:paraId="1531D4AF" w14:textId="77777777" w:rsidR="00BB727D" w:rsidRDefault="00BB727D" w:rsidP="00BB727D">
      <w:r>
        <w:t xml:space="preserve">4  Het boeddhisme reist naar Europa </w:t>
      </w:r>
      <w:r>
        <w:tab/>
      </w:r>
      <w:r>
        <w:tab/>
      </w:r>
      <w:r>
        <w:tab/>
      </w:r>
      <w:r>
        <w:tab/>
      </w:r>
      <w:r>
        <w:tab/>
        <w:t xml:space="preserve">191 </w:t>
      </w:r>
    </w:p>
    <w:p w14:paraId="33B8F240" w14:textId="77777777" w:rsidR="00BB727D" w:rsidRDefault="00BB727D" w:rsidP="00BB727D">
      <w:r>
        <w:t xml:space="preserve">5  Zazen in Frankrijk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194 </w:t>
      </w:r>
    </w:p>
    <w:p w14:paraId="59324F53" w14:textId="77777777" w:rsidR="00BB727D" w:rsidRDefault="00BB727D" w:rsidP="00BB727D">
      <w:r>
        <w:t xml:space="preserve">6  Ondertussen in België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196 </w:t>
      </w:r>
    </w:p>
    <w:p w14:paraId="7A1A0754" w14:textId="77777777" w:rsidR="00BB727D" w:rsidRDefault="00BB727D" w:rsidP="00BB727D">
      <w:r>
        <w:t xml:space="preserve">7  Een eigen westers boeddhisme? </w:t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53981C19" w14:textId="77777777" w:rsidR="00BB727D" w:rsidRDefault="00BB727D" w:rsidP="00BB727D"/>
    <w:p w14:paraId="0D7ACB38" w14:textId="77777777" w:rsidR="00BB727D" w:rsidRPr="00BB727D" w:rsidRDefault="00BB727D" w:rsidP="00BB727D">
      <w:pPr>
        <w:rPr>
          <w:i/>
        </w:rPr>
      </w:pPr>
      <w:r w:rsidRPr="00BB727D">
        <w:rPr>
          <w:i/>
        </w:rPr>
        <w:t xml:space="preserve">Sjiva, de godheid van schepping en vernietiging </w:t>
      </w:r>
    </w:p>
    <w:p w14:paraId="3AD2D88B" w14:textId="77777777" w:rsidR="00BB727D" w:rsidRDefault="00BB727D" w:rsidP="00BB727D"/>
    <w:p w14:paraId="45CA24FD" w14:textId="77777777" w:rsidR="00BB727D" w:rsidRPr="00BB727D" w:rsidRDefault="00BB727D" w:rsidP="00BB727D">
      <w:pPr>
        <w:rPr>
          <w:b/>
        </w:rPr>
      </w:pPr>
      <w:r w:rsidRPr="00BB727D">
        <w:rPr>
          <w:b/>
        </w:rPr>
        <w:t xml:space="preserve">HOOFDSTUK V – HISTORISCHE BRUGFIGUREN </w:t>
      </w:r>
    </w:p>
    <w:p w14:paraId="76F9C53D" w14:textId="77777777" w:rsidR="00BB727D" w:rsidRDefault="00BB727D" w:rsidP="00BB727D"/>
    <w:p w14:paraId="6710B25D" w14:textId="77777777" w:rsidR="00BB727D" w:rsidRDefault="00BB727D" w:rsidP="00BB727D">
      <w:r>
        <w:t xml:space="preserve">1  Mahatma Gandhi (1869-1948)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203 </w:t>
      </w:r>
    </w:p>
    <w:p w14:paraId="069787B5" w14:textId="77777777" w:rsidR="00BB727D" w:rsidRDefault="00BB727D" w:rsidP="00BB727D">
      <w:r>
        <w:t xml:space="preserve">2  Ramakrishna (1836-1886)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208 </w:t>
      </w:r>
    </w:p>
    <w:p w14:paraId="7E3DF022" w14:textId="77777777" w:rsidR="00BB727D" w:rsidRDefault="00BB727D" w:rsidP="00BB727D">
      <w:r>
        <w:t xml:space="preserve">3  Henri Le Saux (1910-1973)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210 </w:t>
      </w:r>
    </w:p>
    <w:p w14:paraId="29325033" w14:textId="77777777" w:rsidR="00BB727D" w:rsidRDefault="00BB727D" w:rsidP="00BB727D">
      <w:r>
        <w:t xml:space="preserve">4  Jan van Ruusbroec (1293-1381)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218 </w:t>
      </w:r>
    </w:p>
    <w:p w14:paraId="0A3B7425" w14:textId="77777777" w:rsidR="00BB727D" w:rsidRDefault="00BB727D" w:rsidP="00BB727D">
      <w:r>
        <w:t xml:space="preserve">5  Jeroen Witkam (geb. 1931) </w:t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25E36B16" w14:textId="77777777" w:rsidR="00BB727D" w:rsidRDefault="00BB727D" w:rsidP="00BB727D">
      <w:r>
        <w:t xml:space="preserve">6  Thomas Merton (1915-1968)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229 </w:t>
      </w:r>
    </w:p>
    <w:p w14:paraId="208FF4F3" w14:textId="77777777" w:rsidR="00BB727D" w:rsidRDefault="00BB727D" w:rsidP="00BB727D">
      <w:r>
        <w:t xml:space="preserve">7  De dalai lama (geb. 1935)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4DB4CC78" w14:textId="77777777" w:rsidR="00BB727D" w:rsidRDefault="00BB727D" w:rsidP="00BB727D"/>
    <w:p w14:paraId="2C14E84B" w14:textId="77777777" w:rsidR="00BB727D" w:rsidRPr="00BB727D" w:rsidRDefault="00BB727D" w:rsidP="00BB727D">
      <w:pPr>
        <w:rPr>
          <w:i/>
        </w:rPr>
      </w:pPr>
      <w:r w:rsidRPr="00BB727D">
        <w:rPr>
          <w:i/>
        </w:rPr>
        <w:t xml:space="preserve">De stoepa, een bewaarplaats voor relieken </w:t>
      </w:r>
    </w:p>
    <w:p w14:paraId="392050C6" w14:textId="77777777" w:rsidR="00BB727D" w:rsidRDefault="00BB727D" w:rsidP="00BB727D"/>
    <w:p w14:paraId="27C7995E" w14:textId="77777777" w:rsidR="00BB727D" w:rsidRPr="00BB727D" w:rsidRDefault="00BB727D" w:rsidP="00BB727D">
      <w:pPr>
        <w:rPr>
          <w:b/>
        </w:rPr>
      </w:pPr>
      <w:r w:rsidRPr="00BB727D">
        <w:rPr>
          <w:b/>
        </w:rPr>
        <w:t xml:space="preserve">HOOFDSTUK VI – HEDENDAAGSE GETUIGEN </w:t>
      </w:r>
    </w:p>
    <w:p w14:paraId="2F537208" w14:textId="77777777" w:rsidR="00BB727D" w:rsidRDefault="00BB727D" w:rsidP="00BB727D"/>
    <w:p w14:paraId="2F4A704E" w14:textId="77777777" w:rsidR="00BB727D" w:rsidRDefault="00BB727D" w:rsidP="00BB727D">
      <w:r>
        <w:t xml:space="preserve">1  Een Thaimonnik onder ons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239 </w:t>
      </w:r>
    </w:p>
    <w:p w14:paraId="55C31A2E" w14:textId="77777777" w:rsidR="00BB727D" w:rsidRDefault="00BB727D" w:rsidP="00BB727D">
      <w:r>
        <w:t xml:space="preserve">2  Een Vlaamse boeddhist en een christen op het zenmatje </w:t>
      </w:r>
      <w:r>
        <w:tab/>
      </w:r>
      <w:r>
        <w:tab/>
      </w:r>
      <w:r>
        <w:tab/>
        <w:t xml:space="preserve">243 </w:t>
      </w:r>
    </w:p>
    <w:p w14:paraId="38D0393E" w14:textId="77777777" w:rsidR="00BB727D" w:rsidRDefault="00BB727D" w:rsidP="00BB727D">
      <w:r>
        <w:t xml:space="preserve">3  Een Nederlandse bij Hare Krisjna </w:t>
      </w:r>
      <w:r>
        <w:tab/>
      </w:r>
      <w:r>
        <w:tab/>
      </w:r>
      <w:r>
        <w:tab/>
      </w:r>
      <w:r>
        <w:tab/>
      </w:r>
      <w:r>
        <w:tab/>
      </w:r>
      <w:r>
        <w:tab/>
        <w:t>247</w:t>
      </w:r>
    </w:p>
    <w:p w14:paraId="2730D3E5" w14:textId="77777777" w:rsidR="00BB727D" w:rsidRDefault="00BB727D" w:rsidP="00BB727D"/>
    <w:p w14:paraId="173DBFE7" w14:textId="77777777" w:rsidR="00BB727D" w:rsidRPr="00BB727D" w:rsidRDefault="00BB727D" w:rsidP="00BB727D">
      <w:pPr>
        <w:rPr>
          <w:i/>
        </w:rPr>
      </w:pPr>
      <w:r w:rsidRPr="00BB727D">
        <w:rPr>
          <w:i/>
        </w:rPr>
        <w:t xml:space="preserve">De ‘swastika’, een gunstig sacraal teken in het hindoeïsme  en boeddhisme </w:t>
      </w:r>
    </w:p>
    <w:p w14:paraId="36F7ADE0" w14:textId="77777777" w:rsidR="00BB727D" w:rsidRDefault="00BB727D" w:rsidP="00BB727D"/>
    <w:p w14:paraId="56D6439D" w14:textId="77777777" w:rsidR="00700839" w:rsidRDefault="00BB727D" w:rsidP="00BB727D">
      <w:r w:rsidRPr="00BB727D">
        <w:rPr>
          <w:b/>
        </w:rPr>
        <w:t>Nawoord</w:t>
      </w:r>
      <w:r>
        <w:t xml:space="preserve"> door Carlo Luyckx, voorzitter Boeddhistische Unie van België </w:t>
      </w:r>
    </w:p>
    <w:sectPr w:rsidR="00700839" w:rsidSect="009D43CE">
      <w:footerReference w:type="even" r:id="rId6"/>
      <w:footerReference w:type="default" r:id="rId7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B9A9" w14:textId="77777777" w:rsidR="00DD1F80" w:rsidRDefault="00DD1F80">
      <w:r>
        <w:separator/>
      </w:r>
    </w:p>
  </w:endnote>
  <w:endnote w:type="continuationSeparator" w:id="0">
    <w:p w14:paraId="528CC8D2" w14:textId="77777777" w:rsidR="00DD1F80" w:rsidRDefault="00DD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A7E3" w14:textId="77777777" w:rsidR="00BB727D" w:rsidRDefault="00BB727D" w:rsidP="00F2227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0625F45" w14:textId="77777777" w:rsidR="00BB727D" w:rsidRDefault="00BB72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F217" w14:textId="77777777" w:rsidR="00BB727D" w:rsidRDefault="00BB727D" w:rsidP="00F2227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E7840D6" w14:textId="77777777" w:rsidR="00BB727D" w:rsidRDefault="00BB72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8A37" w14:textId="77777777" w:rsidR="00DD1F80" w:rsidRDefault="00DD1F80">
      <w:r>
        <w:separator/>
      </w:r>
    </w:p>
  </w:footnote>
  <w:footnote w:type="continuationSeparator" w:id="0">
    <w:p w14:paraId="59A2E0E6" w14:textId="77777777" w:rsidR="00DD1F80" w:rsidRDefault="00DD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7D"/>
    <w:rsid w:val="00700839"/>
    <w:rsid w:val="009D43CE"/>
    <w:rsid w:val="00A8420F"/>
    <w:rsid w:val="00BB727D"/>
    <w:rsid w:val="00BF4058"/>
    <w:rsid w:val="00C05D26"/>
    <w:rsid w:val="00C1315D"/>
    <w:rsid w:val="00DD1F80"/>
    <w:rsid w:val="00F2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721F"/>
  <w15:chartTrackingRefBased/>
  <w15:docId w15:val="{08870652-0401-4B44-8672-17129295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tekst">
    <w:name w:val="footer"/>
    <w:basedOn w:val="Standaard"/>
    <w:rsid w:val="00BB727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BB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INHOUD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INHOUD</dc:title>
  <dc:subject/>
  <dc:creator>jan.v.eycken@skynet.be</dc:creator>
  <cp:keywords/>
  <dc:description/>
  <cp:lastModifiedBy>Jeroen Boonen</cp:lastModifiedBy>
  <cp:revision>2</cp:revision>
  <dcterms:created xsi:type="dcterms:W3CDTF">2022-01-11T10:22:00Z</dcterms:created>
  <dcterms:modified xsi:type="dcterms:W3CDTF">2022-01-11T10:22:00Z</dcterms:modified>
</cp:coreProperties>
</file>